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7E62" w14:textId="77777777" w:rsidR="00EF48C6" w:rsidRPr="00ED2FAD" w:rsidRDefault="00EF48C6" w:rsidP="00EF48C6">
      <w:pPr>
        <w:ind w:left="1134"/>
        <w:rPr>
          <w:rFonts w:ascii="Helvetica Neue" w:hAnsi="Helvetica Neue"/>
          <w:b/>
          <w:color w:val="99CC99"/>
          <w:sz w:val="22"/>
          <w:szCs w:val="22"/>
          <w:lang w:val="nl-NL"/>
        </w:rPr>
      </w:pPr>
      <w:r w:rsidRPr="00ED2FAD">
        <w:rPr>
          <w:rFonts w:ascii="Helvetica Neue" w:hAnsi="Helvetica Neue"/>
          <w:b/>
          <w:color w:val="99CC99"/>
          <w:sz w:val="22"/>
          <w:szCs w:val="22"/>
          <w:lang w:val="nl-NL"/>
        </w:rPr>
        <w:t>Whitepaper</w:t>
      </w:r>
      <w:bookmarkStart w:id="0" w:name="_GoBack"/>
      <w:bookmarkEnd w:id="0"/>
      <w:r w:rsidRPr="00ED2FAD">
        <w:rPr>
          <w:rFonts w:ascii="Helvetica Neue" w:hAnsi="Helvetica Neue"/>
          <w:b/>
          <w:color w:val="99CC99"/>
          <w:sz w:val="22"/>
          <w:szCs w:val="22"/>
          <w:lang w:val="nl-NL"/>
        </w:rPr>
        <w:t xml:space="preserve"> Coaching</w:t>
      </w:r>
    </w:p>
    <w:p w14:paraId="632A379D" w14:textId="77777777" w:rsidR="00EF48C6" w:rsidRPr="00ED2FAD" w:rsidRDefault="00EF48C6" w:rsidP="00EF48C6">
      <w:pPr>
        <w:ind w:left="1134"/>
        <w:rPr>
          <w:rFonts w:ascii="Helvetica Neue" w:hAnsi="Helvetica Neue"/>
          <w:b/>
          <w:color w:val="99CC99"/>
          <w:sz w:val="22"/>
          <w:szCs w:val="22"/>
          <w:lang w:val="nl-NL"/>
        </w:rPr>
      </w:pPr>
    </w:p>
    <w:p w14:paraId="79FB75AC" w14:textId="07EF55D0" w:rsidR="001D6BEF" w:rsidRPr="00ED2FAD" w:rsidRDefault="001D6BEF" w:rsidP="001D6BEF">
      <w:pPr>
        <w:spacing w:line="360" w:lineRule="auto"/>
        <w:ind w:left="1134"/>
        <w:rPr>
          <w:rFonts w:ascii="Helvetica Neue" w:hAnsi="Helvetica Neue"/>
          <w:b/>
          <w:color w:val="99CC99"/>
          <w:sz w:val="22"/>
          <w:szCs w:val="22"/>
          <w:lang w:val="nl-NL"/>
        </w:rPr>
      </w:pPr>
      <w:r w:rsidRPr="00ED2FAD">
        <w:rPr>
          <w:rFonts w:ascii="Helvetica Neue" w:hAnsi="Helvetica Neue"/>
          <w:b/>
          <w:color w:val="99CC99"/>
          <w:sz w:val="22"/>
          <w:szCs w:val="22"/>
          <w:lang w:val="nl-NL"/>
        </w:rPr>
        <w:t>W</w:t>
      </w:r>
      <w:r>
        <w:rPr>
          <w:rFonts w:ascii="Helvetica Neue" w:hAnsi="Helvetica Neue"/>
          <w:b/>
          <w:color w:val="99CC99"/>
          <w:sz w:val="22"/>
          <w:szCs w:val="22"/>
          <w:lang w:val="nl-NL"/>
        </w:rPr>
        <w:t>erkwijze</w:t>
      </w:r>
    </w:p>
    <w:p w14:paraId="65A45CD9" w14:textId="44D9FE3E" w:rsidR="00EF48C6" w:rsidRPr="004E298A" w:rsidRDefault="00EF48C6" w:rsidP="001D6BEF">
      <w:pPr>
        <w:ind w:left="1134"/>
        <w:rPr>
          <w:rFonts w:ascii="Helvetica Neue" w:eastAsia="Arial Unicode MS" w:hAnsi="Helvetica Neue"/>
          <w:bCs/>
          <w:color w:val="000000"/>
          <w:spacing w:val="20"/>
          <w:sz w:val="22"/>
          <w:szCs w:val="22"/>
          <w:u w:color="000000"/>
          <w:lang w:val="nl-NL"/>
        </w:rPr>
      </w:pPr>
      <w:r w:rsidRPr="004E298A">
        <w:rPr>
          <w:rFonts w:ascii="Helvetica Neue" w:eastAsia="Arial Unicode MS" w:hAnsi="Helvetica Neue"/>
          <w:bCs/>
          <w:color w:val="000000"/>
          <w:spacing w:val="20"/>
          <w:sz w:val="22"/>
          <w:szCs w:val="22"/>
          <w:u w:color="000000"/>
          <w:lang w:val="nl-NL"/>
        </w:rPr>
        <w:t>Er zijn veel professionele coaches, er zijn ook veel methoden en technieken. Natuurlijk, er zal best een professionele coach zijn die je zal kunnen helpen…</w:t>
      </w:r>
    </w:p>
    <w:p w14:paraId="6D8AD05D" w14:textId="77777777" w:rsidR="00EF48C6" w:rsidRPr="00EF48C6" w:rsidRDefault="00EF48C6" w:rsidP="001D6BEF">
      <w:pPr>
        <w:ind w:left="1134"/>
        <w:rPr>
          <w:rFonts w:ascii="Helvetica Neue" w:eastAsia="Arial Unicode MS" w:hAnsi="Helvetica Neue"/>
          <w:bCs/>
          <w:color w:val="000000"/>
          <w:spacing w:val="20"/>
          <w:sz w:val="22"/>
          <w:szCs w:val="22"/>
          <w:u w:color="000000"/>
          <w:lang w:val="nl-NL"/>
        </w:rPr>
      </w:pPr>
    </w:p>
    <w:p w14:paraId="01687055" w14:textId="77777777" w:rsidR="00EF48C6" w:rsidRPr="00EF48C6" w:rsidRDefault="00EF48C6" w:rsidP="00EF48C6">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 xml:space="preserve">Maar misschien zoek je nu iets anders, niet altijd maar dat ‘meer van hetzelfde’. Dan kan ik je misschien van dienst zijn. Ik zeg expres, misschien, want ik kan je alleen van dienst zijn als wij een ‘klik’ hebben, als we samen op weg willen naar het doel dat jij wilt bereiken. </w:t>
      </w:r>
    </w:p>
    <w:p w14:paraId="1EAA19C3" w14:textId="653FB22C" w:rsidR="00EF48C6" w:rsidRPr="00EF48C6" w:rsidRDefault="00EF48C6" w:rsidP="0069387C">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Daarom is een eerste kennismakingsgesprek e</w:t>
      </w:r>
      <w:r w:rsidR="0069387C">
        <w:rPr>
          <w:rFonts w:ascii="Helvetica Neue" w:eastAsia="Arial Unicode MS" w:hAnsi="Helvetica Neue"/>
          <w:bCs/>
          <w:color w:val="000000"/>
          <w:spacing w:val="20"/>
          <w:sz w:val="22"/>
          <w:szCs w:val="22"/>
          <w:u w:color="000000"/>
          <w:lang w:val="nl-NL"/>
        </w:rPr>
        <w:t>en belangrijk</w:t>
      </w:r>
      <w:r w:rsidRPr="00EF48C6">
        <w:rPr>
          <w:rFonts w:ascii="Helvetica Neue" w:eastAsia="Arial Unicode MS" w:hAnsi="Helvetica Neue"/>
          <w:bCs/>
          <w:color w:val="000000"/>
          <w:spacing w:val="20"/>
          <w:sz w:val="22"/>
          <w:szCs w:val="22"/>
          <w:u w:color="000000"/>
          <w:lang w:val="nl-NL"/>
        </w:rPr>
        <w:t xml:space="preserve">e </w:t>
      </w:r>
      <w:r w:rsidR="0069387C">
        <w:rPr>
          <w:rFonts w:ascii="Helvetica Neue" w:eastAsia="Arial Unicode MS" w:hAnsi="Helvetica Neue"/>
          <w:bCs/>
          <w:color w:val="000000"/>
          <w:spacing w:val="20"/>
          <w:sz w:val="22"/>
          <w:szCs w:val="22"/>
          <w:u w:color="000000"/>
          <w:lang w:val="nl-NL"/>
        </w:rPr>
        <w:t>factor voor het succes van een</w:t>
      </w:r>
      <w:r w:rsidRPr="00EF48C6">
        <w:rPr>
          <w:rFonts w:ascii="Helvetica Neue" w:eastAsia="Arial Unicode MS" w:hAnsi="Helvetica Neue"/>
          <w:bCs/>
          <w:color w:val="000000"/>
          <w:spacing w:val="20"/>
          <w:sz w:val="22"/>
          <w:szCs w:val="22"/>
          <w:u w:color="000000"/>
          <w:lang w:val="nl-NL"/>
        </w:rPr>
        <w:t xml:space="preserve"> </w:t>
      </w:r>
      <w:r w:rsidR="0069387C" w:rsidRPr="00EF48C6">
        <w:rPr>
          <w:rFonts w:ascii="Helvetica Neue" w:eastAsia="Arial Unicode MS" w:hAnsi="Helvetica Neue"/>
          <w:bCs/>
          <w:color w:val="000000"/>
          <w:spacing w:val="20"/>
          <w:sz w:val="22"/>
          <w:szCs w:val="22"/>
          <w:u w:color="000000"/>
          <w:lang w:val="nl-NL"/>
        </w:rPr>
        <w:t>coaching traject</w:t>
      </w:r>
      <w:r w:rsidRPr="00EF48C6">
        <w:rPr>
          <w:rFonts w:ascii="Helvetica Neue" w:eastAsia="Arial Unicode MS" w:hAnsi="Helvetica Neue"/>
          <w:bCs/>
          <w:color w:val="000000"/>
          <w:spacing w:val="20"/>
          <w:sz w:val="22"/>
          <w:szCs w:val="22"/>
          <w:u w:color="000000"/>
          <w:lang w:val="nl-NL"/>
        </w:rPr>
        <w:t>. Stellen we samen vast dat het niet ‘klikt’ wat het dan ook mag zijn, dan heeft verder gaan geen zin en hoop ik dat je een andere coach vindt om te bereiken wat je wilt bereiken.</w:t>
      </w:r>
    </w:p>
    <w:p w14:paraId="7EAB201C" w14:textId="77777777" w:rsidR="00EF48C6" w:rsidRPr="00EF48C6" w:rsidRDefault="00EF48C6" w:rsidP="00EF48C6">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 xml:space="preserve">In het andere geval zullen we samen afspreken wat je gewenste doelen zijn, waar je aan wilt werken en wat jou organisatie van je verwacht. </w:t>
      </w:r>
    </w:p>
    <w:p w14:paraId="05FBC873" w14:textId="77777777" w:rsidR="00EF48C6" w:rsidRPr="00EF48C6" w:rsidRDefault="00EF48C6" w:rsidP="00EF48C6">
      <w:pPr>
        <w:ind w:left="1134"/>
        <w:rPr>
          <w:rFonts w:ascii="Helvetica Neue" w:hAnsi="Helvetica Neue"/>
          <w:sz w:val="22"/>
          <w:szCs w:val="22"/>
          <w:lang w:val="nl-NL"/>
        </w:rPr>
      </w:pPr>
    </w:p>
    <w:p w14:paraId="093050D4" w14:textId="03618705" w:rsidR="00260FF5" w:rsidRDefault="00EF48C6" w:rsidP="00260FF5">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 xml:space="preserve">Ik moet je </w:t>
      </w:r>
      <w:r w:rsidR="0069387C">
        <w:rPr>
          <w:rFonts w:ascii="Helvetica Neue" w:eastAsia="Arial Unicode MS" w:hAnsi="Helvetica Neue"/>
          <w:bCs/>
          <w:color w:val="000000"/>
          <w:spacing w:val="20"/>
          <w:sz w:val="22"/>
          <w:szCs w:val="22"/>
          <w:u w:color="000000"/>
          <w:lang w:val="nl-NL"/>
        </w:rPr>
        <w:t>nog</w:t>
      </w:r>
      <w:r w:rsidRPr="00EF48C6">
        <w:rPr>
          <w:rFonts w:ascii="Helvetica Neue" w:eastAsia="Arial Unicode MS" w:hAnsi="Helvetica Neue"/>
          <w:bCs/>
          <w:color w:val="000000"/>
          <w:spacing w:val="20"/>
          <w:sz w:val="22"/>
          <w:szCs w:val="22"/>
          <w:u w:color="000000"/>
          <w:lang w:val="nl-NL"/>
        </w:rPr>
        <w:t xml:space="preserve"> iets bekennen, ik</w:t>
      </w:r>
      <w:r w:rsidR="00260FF5">
        <w:rPr>
          <w:rFonts w:ascii="Helvetica Neue" w:eastAsia="Arial Unicode MS" w:hAnsi="Helvetica Neue"/>
          <w:bCs/>
          <w:color w:val="000000"/>
          <w:spacing w:val="20"/>
          <w:sz w:val="22"/>
          <w:szCs w:val="22"/>
          <w:u w:color="000000"/>
          <w:lang w:val="nl-NL"/>
        </w:rPr>
        <w:t xml:space="preserve"> ben geen professionele coach. G</w:t>
      </w:r>
      <w:r w:rsidRPr="00EF48C6">
        <w:rPr>
          <w:rFonts w:ascii="Helvetica Neue" w:eastAsia="Arial Unicode MS" w:hAnsi="Helvetica Neue"/>
          <w:bCs/>
          <w:color w:val="000000"/>
          <w:spacing w:val="20"/>
          <w:sz w:val="22"/>
          <w:szCs w:val="22"/>
          <w:u w:color="000000"/>
          <w:lang w:val="nl-NL"/>
        </w:rPr>
        <w:t xml:space="preserve">eloof niet in allerlei fantastische modellen en dergelijke, maar kies </w:t>
      </w:r>
      <w:r w:rsidR="00260FF5">
        <w:rPr>
          <w:rFonts w:ascii="Helvetica Neue" w:eastAsia="Arial Unicode MS" w:hAnsi="Helvetica Neue"/>
          <w:bCs/>
          <w:color w:val="000000"/>
          <w:spacing w:val="20"/>
          <w:sz w:val="22"/>
          <w:szCs w:val="22"/>
          <w:u w:color="000000"/>
          <w:lang w:val="nl-NL"/>
        </w:rPr>
        <w:t>voor een praktische benadering. Geheel afhankelijk van jou persoonlijke situatie stel ik een ‘handleiding’ voor je op. Deze handleiding bevat ook de afgesproken doelen, zie het als een handvat tijdens het coaching traject.</w:t>
      </w:r>
    </w:p>
    <w:p w14:paraId="27459FCC" w14:textId="1D9998E7" w:rsidR="00EF48C6" w:rsidRPr="00EF48C6" w:rsidRDefault="00EF48C6" w:rsidP="00EF48C6">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 xml:space="preserve">Personal coaching is diepgaand, confronterend, </w:t>
      </w:r>
      <w:r w:rsidR="0069387C" w:rsidRPr="00EF48C6">
        <w:rPr>
          <w:rFonts w:ascii="Helvetica Neue" w:eastAsia="Arial Unicode MS" w:hAnsi="Helvetica Neue"/>
          <w:bCs/>
          <w:color w:val="000000"/>
          <w:spacing w:val="20"/>
          <w:sz w:val="22"/>
          <w:szCs w:val="22"/>
          <w:u w:color="000000"/>
          <w:lang w:val="nl-NL"/>
        </w:rPr>
        <w:t>inzicht gevend</w:t>
      </w:r>
      <w:r w:rsidRPr="00EF48C6">
        <w:rPr>
          <w:rFonts w:ascii="Helvetica Neue" w:eastAsia="Arial Unicode MS" w:hAnsi="Helvetica Neue"/>
          <w:bCs/>
          <w:color w:val="000000"/>
          <w:spacing w:val="20"/>
          <w:sz w:val="22"/>
          <w:szCs w:val="22"/>
          <w:u w:color="000000"/>
          <w:lang w:val="nl-NL"/>
        </w:rPr>
        <w:t>. In een omgeving waarin je in alle rust en veiligheid naar jezelf leert kijken. Niets is verkeerd of fout. Een basisprincipe is: ontwikkeling kan alleen gebeuren vanuit volledige acceptatie van wat er nu is. Dus leer open, eerlijk, kwetsbaar en liefdevol met jezelf om te gaan. Om van daaruit te zoeken naar mogelijkheden, energie, kracht, en inspiratie. </w:t>
      </w:r>
    </w:p>
    <w:p w14:paraId="35101B8B" w14:textId="77777777" w:rsidR="00EF48C6" w:rsidRPr="00EF48C6" w:rsidRDefault="00EF48C6" w:rsidP="00EF48C6">
      <w:pPr>
        <w:ind w:left="1134"/>
        <w:rPr>
          <w:rFonts w:ascii="Helvetica Neue" w:hAnsi="Helvetica Neue"/>
          <w:sz w:val="22"/>
          <w:szCs w:val="22"/>
          <w:lang w:val="nl-NL"/>
        </w:rPr>
      </w:pPr>
    </w:p>
    <w:p w14:paraId="45FD7372" w14:textId="77777777" w:rsidR="00EF48C6" w:rsidRPr="00ED2FAD" w:rsidRDefault="00EF48C6" w:rsidP="004E298A">
      <w:pPr>
        <w:spacing w:line="360" w:lineRule="auto"/>
        <w:ind w:left="1134"/>
        <w:rPr>
          <w:rFonts w:ascii="Helvetica Neue" w:hAnsi="Helvetica Neue"/>
          <w:b/>
          <w:color w:val="99CC99"/>
          <w:sz w:val="22"/>
          <w:szCs w:val="22"/>
          <w:lang w:val="nl-NL"/>
        </w:rPr>
      </w:pPr>
      <w:r w:rsidRPr="00ED2FAD">
        <w:rPr>
          <w:rFonts w:ascii="Helvetica Neue" w:hAnsi="Helvetica Neue"/>
          <w:b/>
          <w:color w:val="99CC99"/>
          <w:sz w:val="22"/>
          <w:szCs w:val="22"/>
          <w:lang w:val="nl-NL"/>
        </w:rPr>
        <w:t xml:space="preserve">Waarom </w:t>
      </w:r>
      <w:proofErr w:type="spellStart"/>
      <w:r w:rsidRPr="00ED2FAD">
        <w:rPr>
          <w:rFonts w:ascii="Helvetica Neue" w:hAnsi="Helvetica Neue"/>
          <w:b/>
          <w:color w:val="99CC99"/>
          <w:sz w:val="22"/>
          <w:szCs w:val="22"/>
          <w:lang w:val="nl-NL"/>
        </w:rPr>
        <w:t>Alex</w:t>
      </w:r>
      <w:proofErr w:type="spellEnd"/>
      <w:r w:rsidRPr="00ED2FAD">
        <w:rPr>
          <w:rFonts w:ascii="Helvetica Neue" w:hAnsi="Helvetica Neue"/>
          <w:b/>
          <w:color w:val="99CC99"/>
          <w:sz w:val="22"/>
          <w:szCs w:val="22"/>
          <w:lang w:val="nl-NL"/>
        </w:rPr>
        <w:t xml:space="preserve"> van Gilst?</w:t>
      </w:r>
    </w:p>
    <w:p w14:paraId="2742AEFD" w14:textId="684F178C" w:rsidR="00EF48C6" w:rsidRPr="00EF48C6" w:rsidRDefault="00EF48C6" w:rsidP="00EF48C6">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 xml:space="preserve">Ben je werkzaam in de Industrie of Bouw en Infrastructuur? Wil je de regie over jouw leven </w:t>
      </w:r>
      <w:r w:rsidR="00260FF5">
        <w:rPr>
          <w:rFonts w:ascii="Helvetica Neue" w:eastAsia="Arial Unicode MS" w:hAnsi="Helvetica Neue"/>
          <w:bCs/>
          <w:color w:val="000000"/>
          <w:spacing w:val="20"/>
          <w:sz w:val="22"/>
          <w:szCs w:val="22"/>
          <w:u w:color="000000"/>
          <w:lang w:val="nl-NL"/>
        </w:rPr>
        <w:t xml:space="preserve">(weer) </w:t>
      </w:r>
      <w:r w:rsidRPr="00EF48C6">
        <w:rPr>
          <w:rFonts w:ascii="Helvetica Neue" w:eastAsia="Arial Unicode MS" w:hAnsi="Helvetica Neue"/>
          <w:bCs/>
          <w:color w:val="000000"/>
          <w:spacing w:val="20"/>
          <w:sz w:val="22"/>
          <w:szCs w:val="22"/>
          <w:u w:color="000000"/>
          <w:lang w:val="nl-NL"/>
        </w:rPr>
        <w:t xml:space="preserve">in eigen handen nemen? Je niet (meer) nadelig laten </w:t>
      </w:r>
      <w:r w:rsidR="0069387C" w:rsidRPr="00EF48C6">
        <w:rPr>
          <w:rFonts w:ascii="Helvetica Neue" w:eastAsia="Arial Unicode MS" w:hAnsi="Helvetica Neue"/>
          <w:bCs/>
          <w:color w:val="000000"/>
          <w:spacing w:val="20"/>
          <w:sz w:val="22"/>
          <w:szCs w:val="22"/>
          <w:u w:color="000000"/>
          <w:lang w:val="nl-NL"/>
        </w:rPr>
        <w:t>beïnvloeden</w:t>
      </w:r>
      <w:r w:rsidRPr="00EF48C6">
        <w:rPr>
          <w:rFonts w:ascii="Helvetica Neue" w:eastAsia="Arial Unicode MS" w:hAnsi="Helvetica Neue"/>
          <w:bCs/>
          <w:color w:val="000000"/>
          <w:spacing w:val="20"/>
          <w:sz w:val="22"/>
          <w:szCs w:val="22"/>
          <w:u w:color="000000"/>
          <w:lang w:val="nl-NL"/>
        </w:rPr>
        <w:t xml:space="preserve"> door externe omstandigheden. Eindelijke je ambities waarmaken? </w:t>
      </w:r>
    </w:p>
    <w:p w14:paraId="443FD9D4" w14:textId="77777777" w:rsidR="00EF48C6" w:rsidRPr="00EF48C6" w:rsidRDefault="00EF48C6" w:rsidP="00EF48C6">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Ik heb meer dan 30 jaar ervaring in deze branches en wil die graag voor jou beschikbaar stellen, zodat je:</w:t>
      </w:r>
    </w:p>
    <w:p w14:paraId="60948383" w14:textId="77777777" w:rsidR="00EF48C6" w:rsidRPr="00EF48C6" w:rsidRDefault="00EF48C6" w:rsidP="00260FF5">
      <w:pPr>
        <w:pStyle w:val="ListParagraph"/>
        <w:numPr>
          <w:ilvl w:val="0"/>
          <w:numId w:val="16"/>
        </w:numPr>
        <w:spacing w:before="60" w:line="276" w:lineRule="auto"/>
        <w:ind w:left="1134" w:firstLine="0"/>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Eerder een volgende stap in je carrière kunt zetten</w:t>
      </w:r>
    </w:p>
    <w:p w14:paraId="3C862F34" w14:textId="77777777" w:rsidR="00EF48C6" w:rsidRPr="00EF48C6" w:rsidRDefault="00EF48C6" w:rsidP="00260FF5">
      <w:pPr>
        <w:pStyle w:val="ListParagraph"/>
        <w:numPr>
          <w:ilvl w:val="0"/>
          <w:numId w:val="16"/>
        </w:numPr>
        <w:spacing w:before="60" w:line="276" w:lineRule="auto"/>
        <w:ind w:left="1134" w:firstLine="0"/>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Je uit je kracht werkt en daardoor minder stress kent</w:t>
      </w:r>
    </w:p>
    <w:p w14:paraId="02CDA5FA" w14:textId="77777777" w:rsidR="00EF48C6" w:rsidRPr="00EF48C6" w:rsidRDefault="00EF48C6" w:rsidP="00260FF5">
      <w:pPr>
        <w:pStyle w:val="ListParagraph"/>
        <w:numPr>
          <w:ilvl w:val="0"/>
          <w:numId w:val="16"/>
        </w:numPr>
        <w:spacing w:line="276" w:lineRule="auto"/>
        <w:ind w:left="1134" w:firstLine="0"/>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Sneller groeit in je functie</w:t>
      </w:r>
    </w:p>
    <w:p w14:paraId="26651142" w14:textId="77777777" w:rsidR="00EF48C6" w:rsidRPr="00EF48C6" w:rsidRDefault="00EF48C6" w:rsidP="00260FF5">
      <w:pPr>
        <w:pStyle w:val="ListParagraph"/>
        <w:numPr>
          <w:ilvl w:val="0"/>
          <w:numId w:val="16"/>
        </w:numPr>
        <w:spacing w:line="276" w:lineRule="auto"/>
        <w:ind w:left="1134" w:firstLine="0"/>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Je beter voorbereid bent op een complex project</w:t>
      </w:r>
    </w:p>
    <w:p w14:paraId="4136C133" w14:textId="77777777" w:rsidR="00EF48C6" w:rsidRPr="00EF48C6" w:rsidRDefault="00EF48C6" w:rsidP="00EF48C6">
      <w:pPr>
        <w:ind w:left="1134"/>
        <w:rPr>
          <w:rFonts w:ascii="Helvetica Neue" w:eastAsia="Arial Unicode MS" w:hAnsi="Helvetica Neue"/>
          <w:bCs/>
          <w:color w:val="000000"/>
          <w:spacing w:val="20"/>
          <w:sz w:val="22"/>
          <w:szCs w:val="22"/>
          <w:u w:color="000000"/>
          <w:lang w:val="nl-NL"/>
        </w:rPr>
      </w:pPr>
    </w:p>
    <w:p w14:paraId="55B8F925" w14:textId="54ADB9CA" w:rsidR="001D6BEF" w:rsidRPr="00ED2FAD" w:rsidRDefault="001D6BEF" w:rsidP="001D6BEF">
      <w:pPr>
        <w:spacing w:line="360" w:lineRule="auto"/>
        <w:ind w:left="1134"/>
        <w:rPr>
          <w:rFonts w:ascii="Helvetica Neue" w:hAnsi="Helvetica Neue"/>
          <w:b/>
          <w:color w:val="99CC99"/>
          <w:sz w:val="22"/>
          <w:szCs w:val="22"/>
          <w:lang w:val="nl-NL"/>
        </w:rPr>
      </w:pPr>
      <w:r>
        <w:rPr>
          <w:rFonts w:ascii="Helvetica Neue" w:hAnsi="Helvetica Neue"/>
          <w:b/>
          <w:color w:val="99CC99"/>
          <w:sz w:val="22"/>
          <w:szCs w:val="22"/>
          <w:lang w:val="nl-NL"/>
        </w:rPr>
        <w:t>Voor wie?</w:t>
      </w:r>
    </w:p>
    <w:p w14:paraId="6C9EA135" w14:textId="0CA94B43" w:rsidR="00EF48C6" w:rsidRPr="00EF48C6" w:rsidRDefault="00EF48C6" w:rsidP="00EF48C6">
      <w:pPr>
        <w:ind w:left="1134"/>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 xml:space="preserve">Weet je, voel je, geloof je dat er meer is dan alleen dat wat je ziet? Heb jezelf het idee dat het beter of anders kan? Geloof je dat groei in jezelf en uiterlijke effectiviteit met elkaar te maken hebben? Ben je bereid naar jezelf te kijken, ook wanneer je pijnlijke dingen tegenkomt? Geloof je in ontwikkeling door (beter) inzicht in jezelf? Dan kun je met een personal coach doelen bereiken </w:t>
      </w:r>
      <w:r w:rsidRPr="00EF48C6">
        <w:rPr>
          <w:rFonts w:ascii="Helvetica Neue" w:eastAsia="Arial Unicode MS" w:hAnsi="Helvetica Neue"/>
          <w:bCs/>
          <w:color w:val="000000"/>
          <w:spacing w:val="20"/>
          <w:sz w:val="22"/>
          <w:szCs w:val="22"/>
          <w:u w:color="000000"/>
          <w:lang w:val="nl-NL"/>
        </w:rPr>
        <w:lastRenderedPageBreak/>
        <w:t>waar je nu van droomt. Vergeet niet dat je je doelen zelf bepaald, zelf er aan werkt, zo is ook het resultaat volledig van en voor jezelf!</w:t>
      </w:r>
    </w:p>
    <w:p w14:paraId="1C9B6CBC" w14:textId="77777777" w:rsidR="00EF48C6" w:rsidRPr="00EF48C6" w:rsidRDefault="00EF48C6" w:rsidP="00EF48C6">
      <w:pPr>
        <w:ind w:left="1134"/>
        <w:rPr>
          <w:rFonts w:ascii="Helvetica Neue" w:hAnsi="Helvetica Neue"/>
          <w:sz w:val="22"/>
          <w:szCs w:val="22"/>
          <w:lang w:val="nl-NL"/>
        </w:rPr>
      </w:pPr>
    </w:p>
    <w:p w14:paraId="343AD5F0" w14:textId="2193F0D4" w:rsidR="001D6BEF" w:rsidRPr="00ED2FAD" w:rsidRDefault="001D6BEF" w:rsidP="001D6BEF">
      <w:pPr>
        <w:spacing w:line="360" w:lineRule="auto"/>
        <w:ind w:left="1134"/>
        <w:rPr>
          <w:rFonts w:ascii="Helvetica Neue" w:hAnsi="Helvetica Neue"/>
          <w:b/>
          <w:color w:val="99CC99"/>
          <w:sz w:val="22"/>
          <w:szCs w:val="22"/>
          <w:lang w:val="nl-NL"/>
        </w:rPr>
      </w:pPr>
      <w:r>
        <w:rPr>
          <w:rFonts w:ascii="Helvetica Neue" w:hAnsi="Helvetica Neue"/>
          <w:b/>
          <w:color w:val="99CC99"/>
          <w:sz w:val="22"/>
          <w:szCs w:val="22"/>
          <w:lang w:val="nl-NL"/>
        </w:rPr>
        <w:t>Duur</w:t>
      </w:r>
    </w:p>
    <w:p w14:paraId="56622440" w14:textId="77777777" w:rsidR="00EF48C6" w:rsidRPr="00EF48C6" w:rsidRDefault="00EF48C6" w:rsidP="00EF48C6">
      <w:pPr>
        <w:ind w:left="1134" w:right="567" w:hanging="10"/>
        <w:outlineLvl w:val="0"/>
        <w:rPr>
          <w:rFonts w:ascii="Helvetica Neue" w:eastAsia="Arial Unicode MS" w:hAnsi="Helvetica Neue"/>
          <w:bCs/>
          <w:color w:val="000000"/>
          <w:spacing w:val="20"/>
          <w:sz w:val="22"/>
          <w:szCs w:val="22"/>
          <w:u w:color="000000"/>
          <w:lang w:val="nl-NL"/>
        </w:rPr>
      </w:pPr>
      <w:r w:rsidRPr="00EF48C6">
        <w:rPr>
          <w:rFonts w:ascii="Helvetica Neue" w:eastAsia="Arial Unicode MS" w:hAnsi="Helvetica Neue"/>
          <w:bCs/>
          <w:color w:val="000000"/>
          <w:spacing w:val="20"/>
          <w:sz w:val="22"/>
          <w:szCs w:val="22"/>
          <w:u w:color="000000"/>
          <w:lang w:val="nl-NL"/>
        </w:rPr>
        <w:t>Afhankelijk van je persoonlijke wensen en situatie duurt een coaching traject tussen de vijf of tien sessies. Heb je andere ideeën dan kan in overleg altijd een aanpassing worden gedaan.</w:t>
      </w:r>
    </w:p>
    <w:p w14:paraId="0E15973A" w14:textId="77777777" w:rsidR="00EF48C6" w:rsidRDefault="00EF48C6" w:rsidP="00EF48C6">
      <w:pPr>
        <w:ind w:left="1134"/>
        <w:rPr>
          <w:rFonts w:ascii="Helvetica Neue" w:hAnsi="Helvetica Neue"/>
          <w:sz w:val="22"/>
          <w:szCs w:val="22"/>
          <w:lang w:val="nl-NL"/>
        </w:rPr>
      </w:pPr>
    </w:p>
    <w:p w14:paraId="3CCE205A" w14:textId="5E4FF84A" w:rsidR="001D6BEF" w:rsidRPr="00ED2FAD" w:rsidRDefault="001D6BEF" w:rsidP="001D6BEF">
      <w:pPr>
        <w:spacing w:line="360" w:lineRule="auto"/>
        <w:ind w:left="1134"/>
        <w:rPr>
          <w:rFonts w:ascii="Helvetica Neue" w:hAnsi="Helvetica Neue"/>
          <w:b/>
          <w:color w:val="99CC99"/>
          <w:sz w:val="22"/>
          <w:szCs w:val="22"/>
          <w:lang w:val="nl-NL"/>
        </w:rPr>
      </w:pPr>
      <w:r>
        <w:rPr>
          <w:rFonts w:ascii="Helvetica Neue" w:hAnsi="Helvetica Neue"/>
          <w:b/>
          <w:color w:val="99CC99"/>
          <w:sz w:val="22"/>
          <w:szCs w:val="22"/>
          <w:lang w:val="nl-NL"/>
        </w:rPr>
        <w:t>Kosten</w:t>
      </w:r>
    </w:p>
    <w:p w14:paraId="564554AC" w14:textId="0F9B11CC" w:rsidR="001D6BEF" w:rsidRPr="002634B0" w:rsidRDefault="001D6BEF" w:rsidP="002634B0">
      <w:pPr>
        <w:ind w:left="1134" w:right="567" w:hanging="10"/>
        <w:outlineLvl w:val="0"/>
        <w:rPr>
          <w:rFonts w:ascii="Helvetica Neue" w:eastAsia="Arial Unicode MS" w:hAnsi="Helvetica Neue"/>
          <w:bCs/>
          <w:color w:val="000000"/>
          <w:spacing w:val="20"/>
          <w:sz w:val="22"/>
          <w:szCs w:val="22"/>
          <w:u w:color="000000"/>
          <w:lang w:val="nl-NL"/>
        </w:rPr>
      </w:pPr>
      <w:r w:rsidRPr="002634B0">
        <w:rPr>
          <w:rFonts w:ascii="Helvetica Neue" w:eastAsia="Arial Unicode MS" w:hAnsi="Helvetica Neue"/>
          <w:bCs/>
          <w:color w:val="000000"/>
          <w:spacing w:val="20"/>
          <w:sz w:val="22"/>
          <w:szCs w:val="22"/>
          <w:u w:color="000000"/>
          <w:lang w:val="nl-NL"/>
        </w:rPr>
        <w:t xml:space="preserve">Het eerste gesprek is gratis. Daarna bedragen de kosten </w:t>
      </w:r>
      <w:r w:rsidR="002634B0" w:rsidRPr="002634B0">
        <w:rPr>
          <w:rFonts w:ascii="Helvetica Neue" w:eastAsia="Arial Unicode MS" w:hAnsi="Helvetica Neue"/>
          <w:bCs/>
          <w:color w:val="000000"/>
          <w:spacing w:val="20"/>
          <w:sz w:val="22"/>
          <w:szCs w:val="22"/>
          <w:u w:color="000000"/>
          <w:lang w:val="nl-NL"/>
        </w:rPr>
        <w:t>€ 125</w:t>
      </w:r>
      <w:r w:rsidRPr="002634B0">
        <w:rPr>
          <w:rFonts w:ascii="Helvetica Neue" w:eastAsia="Arial Unicode MS" w:hAnsi="Helvetica Neue"/>
          <w:bCs/>
          <w:color w:val="000000"/>
          <w:spacing w:val="20"/>
          <w:sz w:val="22"/>
          <w:szCs w:val="22"/>
          <w:u w:color="000000"/>
          <w:lang w:val="nl-NL"/>
        </w:rPr>
        <w:t xml:space="preserve">,00 per uur exclusief </w:t>
      </w:r>
      <w:r w:rsidR="002634B0" w:rsidRPr="002634B0">
        <w:rPr>
          <w:rFonts w:ascii="Helvetica Neue" w:eastAsia="Arial Unicode MS" w:hAnsi="Helvetica Neue"/>
          <w:bCs/>
          <w:color w:val="000000"/>
          <w:spacing w:val="20"/>
          <w:sz w:val="22"/>
          <w:szCs w:val="22"/>
          <w:u w:color="000000"/>
          <w:lang w:val="nl-NL"/>
        </w:rPr>
        <w:t xml:space="preserve">de kosten voor het opstellen van een handleiding, (eind) </w:t>
      </w:r>
      <w:r w:rsidRPr="002634B0">
        <w:rPr>
          <w:rFonts w:ascii="Helvetica Neue" w:eastAsia="Arial Unicode MS" w:hAnsi="Helvetica Neue"/>
          <w:bCs/>
          <w:color w:val="000000"/>
          <w:spacing w:val="20"/>
          <w:sz w:val="22"/>
          <w:szCs w:val="22"/>
          <w:u w:color="000000"/>
          <w:lang w:val="nl-NL"/>
        </w:rPr>
        <w:t>rapportage</w:t>
      </w:r>
      <w:r w:rsidR="002634B0" w:rsidRPr="002634B0">
        <w:rPr>
          <w:rFonts w:ascii="Helvetica Neue" w:eastAsia="Arial Unicode MS" w:hAnsi="Helvetica Neue"/>
          <w:bCs/>
          <w:color w:val="000000"/>
          <w:spacing w:val="20"/>
          <w:sz w:val="22"/>
          <w:szCs w:val="22"/>
          <w:u w:color="000000"/>
          <w:lang w:val="nl-NL"/>
        </w:rPr>
        <w:t xml:space="preserve"> testen en btw.</w:t>
      </w:r>
    </w:p>
    <w:p w14:paraId="6D5735BA" w14:textId="77777777" w:rsidR="00EF48C6" w:rsidRPr="00EF48C6" w:rsidRDefault="00EF48C6" w:rsidP="00EF48C6">
      <w:pPr>
        <w:rPr>
          <w:lang w:val="nl-NL"/>
        </w:rPr>
      </w:pPr>
    </w:p>
    <w:p w14:paraId="45B52079" w14:textId="77D97250" w:rsidR="00623734" w:rsidRPr="00EF48C6" w:rsidRDefault="00623734" w:rsidP="00623734">
      <w:pPr>
        <w:ind w:left="1134" w:right="567"/>
        <w:outlineLvl w:val="0"/>
        <w:rPr>
          <w:rFonts w:ascii="Helvetica Neue" w:eastAsia="Arial Unicode MS" w:hAnsi="Helvetica Neue"/>
          <w:color w:val="000000"/>
          <w:sz w:val="22"/>
          <w:szCs w:val="22"/>
          <w:u w:color="000000"/>
          <w:lang w:val="nl-NL"/>
        </w:rPr>
      </w:pPr>
    </w:p>
    <w:sectPr w:rsidR="00623734" w:rsidRPr="00EF48C6" w:rsidSect="001D6BEF">
      <w:headerReference w:type="default" r:id="rId9"/>
      <w:footerReference w:type="even" r:id="rId10"/>
      <w:footerReference w:type="default" r:id="rId11"/>
      <w:headerReference w:type="first" r:id="rId12"/>
      <w:footerReference w:type="first" r:id="rId13"/>
      <w:pgSz w:w="11900" w:h="16840"/>
      <w:pgMar w:top="2387" w:right="1268" w:bottom="1418" w:left="284" w:header="142" w:footer="18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8800D" w14:textId="77777777" w:rsidR="001D6BEF" w:rsidRDefault="001D6BEF">
      <w:r>
        <w:separator/>
      </w:r>
    </w:p>
  </w:endnote>
  <w:endnote w:type="continuationSeparator" w:id="0">
    <w:p w14:paraId="5EBF041C" w14:textId="77777777" w:rsidR="001D6BEF" w:rsidRDefault="001D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Bell MT">
    <w:panose1 w:val="020205030603050203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B474" w14:textId="77777777" w:rsidR="001D6BEF" w:rsidRDefault="001D6BEF" w:rsidP="00F70E3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351969D" w14:textId="77777777" w:rsidR="001D6BEF" w:rsidRDefault="001D6BEF" w:rsidP="00F70E3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C39D" w14:textId="77777777" w:rsidR="001D6BEF" w:rsidRPr="00F70E32" w:rsidRDefault="001D6BEF" w:rsidP="00F70E32">
    <w:pPr>
      <w:pStyle w:val="Footer"/>
      <w:framePr w:wrap="around" w:vAnchor="text" w:hAnchor="margin" w:y="1"/>
      <w:rPr>
        <w:rStyle w:val="PageNumber"/>
        <w:rFonts w:ascii="Cochin" w:hAnsi="Cochin"/>
        <w:sz w:val="18"/>
        <w:szCs w:val="18"/>
      </w:rPr>
    </w:pPr>
    <w:r w:rsidRPr="00F70E32">
      <w:rPr>
        <w:rStyle w:val="PageNumber"/>
        <w:rFonts w:ascii="Cochin" w:hAnsi="Cochin"/>
        <w:sz w:val="18"/>
        <w:szCs w:val="18"/>
      </w:rPr>
      <w:fldChar w:fldCharType="begin"/>
    </w:r>
    <w:r w:rsidRPr="00F70E32">
      <w:rPr>
        <w:rStyle w:val="PageNumber"/>
        <w:rFonts w:ascii="Cochin" w:hAnsi="Cochin"/>
        <w:sz w:val="18"/>
        <w:szCs w:val="18"/>
      </w:rPr>
      <w:instrText xml:space="preserve">PAGE  </w:instrText>
    </w:r>
    <w:r w:rsidRPr="00F70E32">
      <w:rPr>
        <w:rStyle w:val="PageNumber"/>
        <w:rFonts w:ascii="Cochin" w:hAnsi="Cochin"/>
        <w:sz w:val="18"/>
        <w:szCs w:val="18"/>
      </w:rPr>
      <w:fldChar w:fldCharType="separate"/>
    </w:r>
    <w:r w:rsidR="002634B0">
      <w:rPr>
        <w:rStyle w:val="PageNumber"/>
        <w:rFonts w:ascii="Cochin" w:hAnsi="Cochin"/>
        <w:noProof/>
        <w:sz w:val="18"/>
        <w:szCs w:val="18"/>
      </w:rPr>
      <w:t>2</w:t>
    </w:r>
    <w:r w:rsidRPr="00F70E32">
      <w:rPr>
        <w:rStyle w:val="PageNumber"/>
        <w:rFonts w:ascii="Cochin" w:hAnsi="Cochin"/>
        <w:sz w:val="18"/>
        <w:szCs w:val="18"/>
      </w:rPr>
      <w:fldChar w:fldCharType="end"/>
    </w:r>
  </w:p>
  <w:p w14:paraId="6F5F4A27" w14:textId="77777777" w:rsidR="001D6BEF" w:rsidRPr="00F70E32" w:rsidRDefault="001D6BEF" w:rsidP="00F70E32">
    <w:pPr>
      <w:pStyle w:val="Footer"/>
      <w:ind w:firstLine="360"/>
      <w:rPr>
        <w:sz w:val="18"/>
        <w:szCs w:val="18"/>
      </w:rPr>
    </w:pPr>
    <w:r>
      <w:rPr>
        <w:sz w:val="18"/>
        <w:szCs w:val="18"/>
      </w:rPr>
      <w:t xml:space="preserve">| </w:t>
    </w:r>
    <w:r>
      <w:rPr>
        <w:sz w:val="18"/>
        <w:szCs w:val="18"/>
      </w:rPr>
      <w:fldChar w:fldCharType="begin"/>
    </w:r>
    <w:r>
      <w:rPr>
        <w:sz w:val="18"/>
        <w:szCs w:val="18"/>
      </w:rPr>
      <w:instrText xml:space="preserve"> KEYWORDS  \* MERGEFORMAT </w:instrText>
    </w:r>
    <w:r>
      <w:rPr>
        <w:sz w:val="18"/>
        <w:szCs w:val="18"/>
      </w:rPr>
      <w:fldChar w:fldCharType="separate"/>
    </w:r>
    <w:r>
      <w:rPr>
        <w:sz w:val="18"/>
        <w:szCs w:val="18"/>
      </w:rPr>
      <w:t>2014.B001</w:t>
    </w:r>
    <w:r>
      <w:rPr>
        <w:sz w:val="18"/>
        <w:szCs w:val="18"/>
      </w:rPr>
      <w:fldChar w:fldCharType="end"/>
    </w:r>
    <w:r w:rsidRPr="00F70E32">
      <w:rPr>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B94F5" w14:textId="7B23F7CA" w:rsidR="001D6BEF" w:rsidRPr="0091624B" w:rsidRDefault="001D6BEF" w:rsidP="0091624B">
    <w:pPr>
      <w:pStyle w:val="Footer"/>
      <w:jc w:val="center"/>
      <w:rPr>
        <w:rFonts w:ascii="Helvetica Neue Light" w:hAnsi="Helvetica Neue Light"/>
        <w:sz w:val="22"/>
        <w:szCs w:val="22"/>
        <w:lang w:val="nl-NL"/>
      </w:rPr>
    </w:pPr>
    <w:r>
      <w:rPr>
        <w:noProof/>
      </w:rPr>
      <mc:AlternateContent>
        <mc:Choice Requires="wps">
          <w:drawing>
            <wp:anchor distT="0" distB="0" distL="114300" distR="114300" simplePos="0" relativeHeight="251664384" behindDoc="1" locked="0" layoutInCell="1" allowOverlap="1" wp14:anchorId="44758490" wp14:editId="577ADB4A">
              <wp:simplePos x="0" y="0"/>
              <wp:positionH relativeFrom="page">
                <wp:posOffset>4392295</wp:posOffset>
              </wp:positionH>
              <wp:positionV relativeFrom="page">
                <wp:posOffset>10369550</wp:posOffset>
              </wp:positionV>
              <wp:extent cx="2880995" cy="2216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880995" cy="2216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57F2081" w14:textId="2E85C936" w:rsidR="001D6BEF" w:rsidRPr="004042CA" w:rsidRDefault="001D6BEF" w:rsidP="00EF48C6">
                          <w:pPr>
                            <w:pStyle w:val="Footer"/>
                            <w:jc w:val="center"/>
                            <w:rPr>
                              <w:rFonts w:ascii="Georgia" w:hAnsi="Georgia"/>
                              <w:i/>
                              <w:sz w:val="18"/>
                              <w:szCs w:val="18"/>
                              <w:lang w:val="nl-NL"/>
                            </w:rPr>
                          </w:pPr>
                          <w:proofErr w:type="spellStart"/>
                          <w:r w:rsidRPr="004042CA">
                            <w:rPr>
                              <w:rFonts w:ascii="Georgia" w:hAnsi="Georgia"/>
                              <w:i/>
                              <w:sz w:val="18"/>
                              <w:szCs w:val="18"/>
                              <w:lang w:val="nl-NL"/>
                            </w:rPr>
                            <w:t>Alex</w:t>
                          </w:r>
                          <w:proofErr w:type="spellEnd"/>
                          <w:r w:rsidRPr="004042CA">
                            <w:rPr>
                              <w:rFonts w:ascii="Georgia" w:hAnsi="Georgia"/>
                              <w:i/>
                              <w:sz w:val="18"/>
                              <w:szCs w:val="18"/>
                              <w:lang w:val="nl-NL"/>
                            </w:rPr>
                            <w:t xml:space="preserve"> van Gilst</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rFonts w:ascii="Georgia" w:hAnsi="Georgia"/>
                              <w:i/>
                              <w:color w:val="669966"/>
                              <w:sz w:val="18"/>
                              <w:szCs w:val="18"/>
                              <w:lang w:val="nl-NL"/>
                            </w:rPr>
                            <w:t>|</w:t>
                          </w:r>
                          <w:r w:rsidRPr="004042CA">
                            <w:rPr>
                              <w:rFonts w:ascii="Georgia" w:hAnsi="Georgia"/>
                              <w:i/>
                              <w:sz w:val="18"/>
                              <w:szCs w:val="18"/>
                              <w:lang w:val="nl-NL"/>
                            </w:rPr>
                            <w:t xml:space="preserve"> </w:t>
                          </w:r>
                          <w:r>
                            <w:rPr>
                              <w:rFonts w:ascii="Georgia" w:hAnsi="Georgia"/>
                              <w:i/>
                              <w:sz w:val="18"/>
                              <w:szCs w:val="18"/>
                              <w:lang w:val="nl-NL"/>
                            </w:rPr>
                            <w:t xml:space="preserve"> </w:t>
                          </w:r>
                          <w:r w:rsidRPr="004042CA">
                            <w:rPr>
                              <w:rFonts w:ascii="Georgia" w:hAnsi="Georgia"/>
                              <w:i/>
                              <w:sz w:val="18"/>
                              <w:szCs w:val="18"/>
                              <w:lang w:val="nl-NL"/>
                            </w:rPr>
                            <w:t xml:space="preserve">Advies   </w:t>
                          </w:r>
                          <w:r>
                            <w:rPr>
                              <w:rFonts w:ascii="Georgia" w:hAnsi="Georgia"/>
                              <w:i/>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Training</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Coaching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345.85pt;margin-top:816.5pt;width:226.85pt;height:17.4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" filled="f" stroked="f">
              <v:textbox style="mso-fit-shape-to-text:t">
                <w:txbxContent>
                  <w:p w14:paraId="157F2081" w14:textId="2E85C936" w:rsidR="001D6BEF" w:rsidRPr="004042CA" w:rsidRDefault="001D6BEF" w:rsidP="00EF48C6">
                    <w:pPr>
                      <w:pStyle w:val="Footer"/>
                      <w:jc w:val="center"/>
                      <w:rPr>
                        <w:rFonts w:ascii="Georgia" w:hAnsi="Georgia"/>
                        <w:i/>
                        <w:sz w:val="18"/>
                        <w:szCs w:val="18"/>
                        <w:lang w:val="nl-NL"/>
                      </w:rPr>
                    </w:pPr>
                    <w:proofErr w:type="spellStart"/>
                    <w:r w:rsidRPr="004042CA">
                      <w:rPr>
                        <w:rFonts w:ascii="Georgia" w:hAnsi="Georgia"/>
                        <w:i/>
                        <w:sz w:val="18"/>
                        <w:szCs w:val="18"/>
                        <w:lang w:val="nl-NL"/>
                      </w:rPr>
                      <w:t>Alex</w:t>
                    </w:r>
                    <w:proofErr w:type="spellEnd"/>
                    <w:r w:rsidRPr="004042CA">
                      <w:rPr>
                        <w:rFonts w:ascii="Georgia" w:hAnsi="Georgia"/>
                        <w:i/>
                        <w:sz w:val="18"/>
                        <w:szCs w:val="18"/>
                        <w:lang w:val="nl-NL"/>
                      </w:rPr>
                      <w:t xml:space="preserve"> van Gilst</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rFonts w:ascii="Georgia" w:hAnsi="Georgia"/>
                        <w:i/>
                        <w:color w:val="669966"/>
                        <w:sz w:val="18"/>
                        <w:szCs w:val="18"/>
                        <w:lang w:val="nl-NL"/>
                      </w:rPr>
                      <w:t>|</w:t>
                    </w:r>
                    <w:r w:rsidRPr="004042CA">
                      <w:rPr>
                        <w:rFonts w:ascii="Georgia" w:hAnsi="Georgia"/>
                        <w:i/>
                        <w:sz w:val="18"/>
                        <w:szCs w:val="18"/>
                        <w:lang w:val="nl-NL"/>
                      </w:rPr>
                      <w:t xml:space="preserve"> </w:t>
                    </w:r>
                    <w:r>
                      <w:rPr>
                        <w:rFonts w:ascii="Georgia" w:hAnsi="Georgia"/>
                        <w:i/>
                        <w:sz w:val="18"/>
                        <w:szCs w:val="18"/>
                        <w:lang w:val="nl-NL"/>
                      </w:rPr>
                      <w:t xml:space="preserve"> </w:t>
                    </w:r>
                    <w:r w:rsidRPr="004042CA">
                      <w:rPr>
                        <w:rFonts w:ascii="Georgia" w:hAnsi="Georgia"/>
                        <w:i/>
                        <w:sz w:val="18"/>
                        <w:szCs w:val="18"/>
                        <w:lang w:val="nl-NL"/>
                      </w:rPr>
                      <w:t xml:space="preserve">Advies   </w:t>
                    </w:r>
                    <w:r>
                      <w:rPr>
                        <w:rFonts w:ascii="Georgia" w:hAnsi="Georgia"/>
                        <w:i/>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Training</w:t>
                    </w:r>
                    <w:r>
                      <w:rPr>
                        <w:rFonts w:ascii="Georgia" w:hAnsi="Georgia"/>
                        <w:i/>
                        <w:sz w:val="18"/>
                        <w:szCs w:val="18"/>
                        <w:lang w:val="nl-NL"/>
                      </w:rPr>
                      <w:t xml:space="preserve"> </w:t>
                    </w:r>
                    <w:r w:rsidRPr="004042CA">
                      <w:rPr>
                        <w:rFonts w:ascii="Georgia" w:hAnsi="Georgia"/>
                        <w:i/>
                        <w:sz w:val="18"/>
                        <w:szCs w:val="18"/>
                        <w:lang w:val="nl-NL"/>
                      </w:rPr>
                      <w:t xml:space="preserve">  </w:t>
                    </w:r>
                    <w:r w:rsidRPr="004042CA">
                      <w:rPr>
                        <w:sz w:val="18"/>
                        <w:szCs w:val="18"/>
                        <w:lang w:val="nl-NL"/>
                      </w:rPr>
                      <w:t xml:space="preserve"> </w:t>
                    </w:r>
                    <w:r w:rsidRPr="004042CA">
                      <w:rPr>
                        <w:rFonts w:ascii="Wingdings" w:hAnsi="Wingdings"/>
                        <w:color w:val="669966"/>
                        <w:sz w:val="18"/>
                        <w:szCs w:val="18"/>
                        <w:lang w:val="nl-NL"/>
                      </w:rPr>
                      <w:t></w:t>
                    </w:r>
                    <w:r>
                      <w:rPr>
                        <w:rFonts w:ascii="Wingdings" w:hAnsi="Wingdings"/>
                        <w:sz w:val="18"/>
                        <w:szCs w:val="18"/>
                        <w:lang w:val="nl-NL"/>
                      </w:rPr>
                      <w:t></w:t>
                    </w:r>
                    <w:r w:rsidRPr="004042CA">
                      <w:rPr>
                        <w:rFonts w:ascii="Georgia" w:hAnsi="Georgia"/>
                        <w:i/>
                        <w:sz w:val="18"/>
                        <w:szCs w:val="18"/>
                        <w:lang w:val="nl-NL"/>
                      </w:rPr>
                      <w:t>Coaching</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B9E31" w14:textId="77777777" w:rsidR="001D6BEF" w:rsidRDefault="001D6BEF">
      <w:r>
        <w:separator/>
      </w:r>
    </w:p>
  </w:footnote>
  <w:footnote w:type="continuationSeparator" w:id="0">
    <w:p w14:paraId="6098B88C" w14:textId="77777777" w:rsidR="001D6BEF" w:rsidRDefault="001D6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49940" w14:textId="77777777" w:rsidR="001D6BEF" w:rsidRDefault="001D6BEF" w:rsidP="00F70E32">
    <w:pPr>
      <w:tabs>
        <w:tab w:val="left" w:pos="0"/>
        <w:tab w:val="left" w:pos="3921"/>
        <w:tab w:val="center" w:pos="4536"/>
        <w:tab w:val="center" w:pos="5599"/>
        <w:tab w:val="center" w:pos="5667"/>
        <w:tab w:val="right" w:pos="9046"/>
        <w:tab w:val="right" w:pos="11333"/>
      </w:tabs>
      <w:jc w:val="center"/>
      <w:outlineLvl w:val="0"/>
      <w:rPr>
        <w:rFonts w:ascii="Cochin" w:eastAsia="Arial Unicode MS" w:hAnsi="Cochin"/>
        <w:b/>
        <w:color w:val="8DDF47"/>
      </w:rPr>
    </w:pPr>
    <w:r>
      <w:rPr>
        <w:rFonts w:ascii="Cochin" w:eastAsia="Arial Unicode MS" w:hAnsi="Cochin"/>
        <w:b/>
        <w:noProof/>
        <w:color w:val="8DDF47"/>
      </w:rPr>
      <w:drawing>
        <wp:anchor distT="0" distB="0" distL="114300" distR="114300" simplePos="0" relativeHeight="251667456" behindDoc="1" locked="0" layoutInCell="1" allowOverlap="1" wp14:anchorId="0BA66F48" wp14:editId="0B07DAE7">
          <wp:simplePos x="0" y="0"/>
          <wp:positionH relativeFrom="page">
            <wp:align>center</wp:align>
          </wp:positionH>
          <wp:positionV relativeFrom="paragraph">
            <wp:posOffset>3810</wp:posOffset>
          </wp:positionV>
          <wp:extent cx="1668827" cy="1208128"/>
          <wp:effectExtent l="0" t="0" r="7620"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827" cy="12081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A8167F" w14:textId="77777777" w:rsidR="001D6BEF" w:rsidRDefault="001D6BEF" w:rsidP="00B108D3">
    <w:pPr>
      <w:tabs>
        <w:tab w:val="left" w:pos="0"/>
        <w:tab w:val="center" w:pos="4536"/>
        <w:tab w:val="center" w:pos="5667"/>
        <w:tab w:val="right" w:pos="9046"/>
        <w:tab w:val="right" w:pos="11333"/>
      </w:tabs>
      <w:jc w:val="center"/>
      <w:outlineLvl w:val="0"/>
      <w:rPr>
        <w:rFonts w:ascii="Cochin" w:eastAsia="Arial Unicode MS" w:hAnsi="Cochin"/>
        <w:b/>
        <w:color w:val="8DDF47"/>
      </w:rPr>
    </w:pPr>
  </w:p>
  <w:p w14:paraId="1373F5B5" w14:textId="0168B203" w:rsidR="001D6BEF" w:rsidRPr="009258DC" w:rsidRDefault="001D6BEF" w:rsidP="001D6BEF">
    <w:pPr>
      <w:tabs>
        <w:tab w:val="left" w:pos="0"/>
        <w:tab w:val="center" w:pos="4536"/>
        <w:tab w:val="center" w:pos="5174"/>
        <w:tab w:val="center" w:pos="5667"/>
        <w:tab w:val="left" w:pos="6946"/>
        <w:tab w:val="right" w:pos="9046"/>
        <w:tab w:val="left" w:pos="9360"/>
        <w:tab w:val="left" w:pos="10080"/>
      </w:tabs>
      <w:jc w:val="right"/>
      <w:outlineLvl w:val="0"/>
      <w:rPr>
        <w:rFonts w:ascii="Bell MT" w:eastAsia="Arial Unicode MS" w:hAnsi="Bell MT"/>
        <w:color w:val="74CEA0"/>
      </w:rPr>
    </w:pPr>
    <w:r>
      <w:rPr>
        <w:rFonts w:ascii="Cochin" w:eastAsia="Arial Unicode MS" w:hAnsi="Cochin"/>
        <w:b/>
        <w:color w:val="8DDF47"/>
      </w:rPr>
      <w:tab/>
    </w:r>
    <w:r>
      <w:rPr>
        <w:rFonts w:ascii="Cochin" w:eastAsia="Arial Unicode MS" w:hAnsi="Cochin"/>
        <w:b/>
        <w:color w:val="8DDF47"/>
      </w:rPr>
      <w:tab/>
    </w:r>
    <w:r>
      <w:rPr>
        <w:rFonts w:ascii="Cochin" w:eastAsia="Arial Unicode MS" w:hAnsi="Cochin"/>
        <w:b/>
        <w:color w:val="8DDF47"/>
      </w:rPr>
      <w:tab/>
    </w:r>
  </w:p>
  <w:p w14:paraId="62A5E5FC" w14:textId="77777777" w:rsidR="001D6BEF" w:rsidRDefault="001D6BEF" w:rsidP="004C522E">
    <w:pPr>
      <w:tabs>
        <w:tab w:val="left" w:pos="0"/>
        <w:tab w:val="center" w:pos="4536"/>
        <w:tab w:val="center" w:pos="5667"/>
        <w:tab w:val="right" w:pos="9046"/>
        <w:tab w:val="right" w:pos="11333"/>
      </w:tabs>
      <w:spacing w:before="120" w:line="276" w:lineRule="auto"/>
      <w:jc w:val="right"/>
      <w:outlineLvl w:val="0"/>
      <w:rPr>
        <w:rFonts w:ascii="Cochin" w:eastAsia="Arial Unicode MS" w:hAnsi="Arial Unicode MS"/>
        <w:b/>
        <w:color w:val="8DDF47"/>
      </w:rPr>
    </w:pPr>
    <w:r>
      <w:rPr>
        <w:rFonts w:ascii="Cochin" w:eastAsia="Arial Unicode MS" w:hAnsi="Arial Unicode MS"/>
        <w:b/>
        <w:noProof/>
        <w:color w:val="8DDF47"/>
        <w:sz w:val="28"/>
      </w:rPr>
      <w:drawing>
        <wp:inline distT="0" distB="0" distL="0" distR="0" wp14:anchorId="476576CE" wp14:editId="1A8BA118">
          <wp:extent cx="7110730" cy="5147729"/>
          <wp:effectExtent l="0" t="0" r="1270" b="889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0730" cy="5147729"/>
                  </a:xfrm>
                  <a:prstGeom prst="rect">
                    <a:avLst/>
                  </a:prstGeom>
                  <a:noFill/>
                  <a:ln>
                    <a:noFill/>
                  </a:ln>
                </pic:spPr>
              </pic:pic>
            </a:graphicData>
          </a:graphic>
        </wp:inline>
      </w:drawing>
    </w:r>
    <w:r>
      <w:rPr>
        <w:rFonts w:ascii="Cochin" w:eastAsia="Arial Unicode MS" w:hAnsi="Arial Unicode MS"/>
        <w:b/>
        <w:color w:val="8DDF47"/>
        <w:sz w:val="28"/>
      </w:rPr>
      <w:tab/>
      <w:t xml:space="preserve"> </w:t>
    </w:r>
  </w:p>
  <w:p w14:paraId="1174EE75" w14:textId="77777777" w:rsidR="001D6BEF" w:rsidRPr="004C522E" w:rsidRDefault="001D6BEF" w:rsidP="004C522E">
    <w:pPr>
      <w:tabs>
        <w:tab w:val="left" w:pos="0"/>
        <w:tab w:val="center" w:pos="4536"/>
        <w:tab w:val="center" w:pos="5667"/>
        <w:tab w:val="right" w:pos="9046"/>
        <w:tab w:val="right" w:pos="11333"/>
      </w:tabs>
      <w:spacing w:line="276" w:lineRule="auto"/>
      <w:jc w:val="right"/>
      <w:outlineLvl w:val="0"/>
      <w:rPr>
        <w:rFonts w:ascii="Cochin" w:eastAsia="Arial Unicode MS" w:hAnsi="Arial Unicode MS"/>
        <w:sz w:val="18"/>
        <w:szCs w:val="18"/>
      </w:rPr>
    </w:pPr>
  </w:p>
  <w:p w14:paraId="4DECC649" w14:textId="77777777" w:rsidR="001D6BEF" w:rsidRDefault="001D6BEF" w:rsidP="004C522E">
    <w:pPr>
      <w:tabs>
        <w:tab w:val="left" w:pos="0"/>
        <w:tab w:val="center" w:pos="4536"/>
        <w:tab w:val="center" w:pos="5667"/>
        <w:tab w:val="right" w:pos="9046"/>
        <w:tab w:val="right" w:pos="11333"/>
      </w:tabs>
      <w:spacing w:line="276" w:lineRule="auto"/>
      <w:jc w:val="right"/>
      <w:outlineLvl w:val="0"/>
      <w:rPr>
        <w:rFonts w:ascii="Cochin" w:eastAsia="Arial Unicode MS" w:hAnsi="Arial Unicode MS"/>
        <w:sz w:val="18"/>
        <w:szCs w:val="18"/>
      </w:rPr>
    </w:pPr>
  </w:p>
  <w:p w14:paraId="0F7FB8D0" w14:textId="77777777" w:rsidR="001D6BEF" w:rsidRPr="004C522E" w:rsidRDefault="001D6BEF" w:rsidP="004C522E">
    <w:pPr>
      <w:tabs>
        <w:tab w:val="left" w:pos="0"/>
        <w:tab w:val="center" w:pos="4536"/>
        <w:tab w:val="center" w:pos="5667"/>
        <w:tab w:val="right" w:pos="9046"/>
        <w:tab w:val="right" w:pos="11333"/>
      </w:tabs>
      <w:spacing w:line="276" w:lineRule="auto"/>
      <w:jc w:val="right"/>
      <w:outlineLvl w:val="0"/>
      <w:rPr>
        <w:rFonts w:ascii="Cochin" w:eastAsia="Arial Unicode MS" w:hAnsi="Arial Unicode MS"/>
        <w:sz w:val="18"/>
        <w:szCs w:val="18"/>
      </w:rPr>
    </w:pPr>
    <w:r>
      <w:rPr>
        <w:rFonts w:ascii="Cochin" w:eastAsia="Arial Unicode MS" w:hAnsi="Arial Unicode MS"/>
        <w:noProof/>
        <w:sz w:val="18"/>
        <w:szCs w:val="18"/>
      </w:rPr>
      <mc:AlternateContent>
        <mc:Choice Requires="wps">
          <w:drawing>
            <wp:anchor distT="0" distB="0" distL="114300" distR="114300" simplePos="0" relativeHeight="251659264" behindDoc="0" locked="0" layoutInCell="1" allowOverlap="1" wp14:anchorId="79AFCA8A" wp14:editId="67FA1282">
              <wp:simplePos x="0" y="0"/>
              <wp:positionH relativeFrom="column">
                <wp:posOffset>629820</wp:posOffset>
              </wp:positionH>
              <wp:positionV relativeFrom="paragraph">
                <wp:posOffset>648335</wp:posOffset>
              </wp:positionV>
              <wp:extent cx="3387725" cy="336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87725" cy="336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34BAB" w14:textId="77777777" w:rsidR="001D6BEF" w:rsidRPr="00BD0A31" w:rsidRDefault="001D6BEF">
                          <w:pPr>
                            <w:rPr>
                              <w:rFonts w:ascii="Cochin" w:hAnsi="Cochi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6pt;margin-top:51.05pt;width:266.75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" filled="f" stroked="f">
              <v:textbox>
                <w:txbxContent>
                  <w:p w14:paraId="55934BAB" w14:textId="77777777" w:rsidR="001D6BEF" w:rsidRPr="00BD0A31" w:rsidRDefault="001D6BEF">
                    <w:pPr>
                      <w:rPr>
                        <w:rFonts w:ascii="Cochin" w:hAnsi="Cochin"/>
                        <w:b/>
                        <w:sz w:val="28"/>
                        <w:szCs w:val="28"/>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B939" w14:textId="6765203C" w:rsidR="001D6BEF" w:rsidRDefault="001D6BEF" w:rsidP="00F70E32">
    <w:pPr>
      <w:pStyle w:val="Header"/>
      <w:jc w:val="center"/>
    </w:pPr>
    <w:r>
      <w:rPr>
        <w:rFonts w:ascii="Cochin" w:eastAsia="Arial Unicode MS" w:hAnsi="Cochin"/>
        <w:b/>
        <w:noProof/>
        <w:color w:val="8DDF47"/>
      </w:rPr>
      <w:drawing>
        <wp:anchor distT="0" distB="0" distL="114300" distR="114300" simplePos="0" relativeHeight="251662336" behindDoc="1" locked="0" layoutInCell="1" allowOverlap="1" wp14:anchorId="7FA4E129" wp14:editId="2D928619">
          <wp:simplePos x="0" y="0"/>
          <wp:positionH relativeFrom="page">
            <wp:align>center</wp:align>
          </wp:positionH>
          <wp:positionV relativeFrom="paragraph">
            <wp:posOffset>3810</wp:posOffset>
          </wp:positionV>
          <wp:extent cx="1668827" cy="1208128"/>
          <wp:effectExtent l="0" t="0" r="7620" b="114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827" cy="12081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6.8pt;height:16.8pt" o:bullet="t">
        <v:imagedata r:id="rId1" o:title="3D Diamond"/>
      </v:shape>
    </w:pict>
  </w:numPicBullet>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4549F9"/>
    <w:multiLevelType w:val="multilevel"/>
    <w:tmpl w:val="E4729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F028D4"/>
    <w:multiLevelType w:val="hybridMultilevel"/>
    <w:tmpl w:val="1854BF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2D014C4A"/>
    <w:multiLevelType w:val="hybridMultilevel"/>
    <w:tmpl w:val="E472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11006"/>
    <w:multiLevelType w:val="hybridMultilevel"/>
    <w:tmpl w:val="B796A292"/>
    <w:lvl w:ilvl="0" w:tplc="FA6A689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D2DB4"/>
    <w:multiLevelType w:val="hybridMultilevel"/>
    <w:tmpl w:val="0CCAF8FE"/>
    <w:lvl w:ilvl="0" w:tplc="CB1A36DA">
      <w:start w:val="1"/>
      <w:numFmt w:val="bullet"/>
      <w:lvlText w:val=""/>
      <w:lvlJc w:val="left"/>
      <w:pPr>
        <w:ind w:left="862" w:hanging="360"/>
      </w:pPr>
      <w:rPr>
        <w:rFonts w:ascii="Wingdings" w:hAnsi="Wingdings" w:hint="default"/>
        <w:color w:val="669966"/>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67"/>
    <w:rsid w:val="00083D46"/>
    <w:rsid w:val="00111BD4"/>
    <w:rsid w:val="00117754"/>
    <w:rsid w:val="0015429B"/>
    <w:rsid w:val="001D6BEF"/>
    <w:rsid w:val="00252457"/>
    <w:rsid w:val="00260FF5"/>
    <w:rsid w:val="002634B0"/>
    <w:rsid w:val="002C40E0"/>
    <w:rsid w:val="002D0E12"/>
    <w:rsid w:val="003452B6"/>
    <w:rsid w:val="0035618E"/>
    <w:rsid w:val="00382567"/>
    <w:rsid w:val="003863D1"/>
    <w:rsid w:val="004042CA"/>
    <w:rsid w:val="00410774"/>
    <w:rsid w:val="0045666C"/>
    <w:rsid w:val="00494E9D"/>
    <w:rsid w:val="004C522E"/>
    <w:rsid w:val="004E125E"/>
    <w:rsid w:val="004E298A"/>
    <w:rsid w:val="00583EFD"/>
    <w:rsid w:val="005A29B5"/>
    <w:rsid w:val="00610911"/>
    <w:rsid w:val="00623734"/>
    <w:rsid w:val="006628A4"/>
    <w:rsid w:val="0066609E"/>
    <w:rsid w:val="00677C23"/>
    <w:rsid w:val="0069387C"/>
    <w:rsid w:val="006A67B3"/>
    <w:rsid w:val="006A7C02"/>
    <w:rsid w:val="006B4A8F"/>
    <w:rsid w:val="00711D3D"/>
    <w:rsid w:val="007A5E1C"/>
    <w:rsid w:val="007C2C03"/>
    <w:rsid w:val="007D2CA8"/>
    <w:rsid w:val="0086758B"/>
    <w:rsid w:val="008A41EA"/>
    <w:rsid w:val="008C5592"/>
    <w:rsid w:val="008D7322"/>
    <w:rsid w:val="008F1F0E"/>
    <w:rsid w:val="00913A8D"/>
    <w:rsid w:val="0091624B"/>
    <w:rsid w:val="009258DC"/>
    <w:rsid w:val="0092606D"/>
    <w:rsid w:val="00964A1D"/>
    <w:rsid w:val="009D4BA1"/>
    <w:rsid w:val="009D75B4"/>
    <w:rsid w:val="00A251AF"/>
    <w:rsid w:val="00A35B85"/>
    <w:rsid w:val="00AF452E"/>
    <w:rsid w:val="00B108D3"/>
    <w:rsid w:val="00B34365"/>
    <w:rsid w:val="00BB2F12"/>
    <w:rsid w:val="00BD0A31"/>
    <w:rsid w:val="00C24BA3"/>
    <w:rsid w:val="00C8225C"/>
    <w:rsid w:val="00CF6C15"/>
    <w:rsid w:val="00D24157"/>
    <w:rsid w:val="00D45D1B"/>
    <w:rsid w:val="00DA243C"/>
    <w:rsid w:val="00DA6B01"/>
    <w:rsid w:val="00DC15ED"/>
    <w:rsid w:val="00E073A7"/>
    <w:rsid w:val="00E80AAD"/>
    <w:rsid w:val="00E95F9B"/>
    <w:rsid w:val="00EA1FC7"/>
    <w:rsid w:val="00EC7D79"/>
    <w:rsid w:val="00ED2FAD"/>
    <w:rsid w:val="00EF48C6"/>
    <w:rsid w:val="00F0188F"/>
    <w:rsid w:val="00F70E32"/>
    <w:rsid w:val="00F96F87"/>
    <w:rsid w:val="00FD3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73DAB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link w:val="Heading2Char"/>
    <w:unhideWhenUsed/>
    <w:qFormat/>
    <w:locked/>
    <w:rsid w:val="001D6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rFonts w:ascii="Cochin" w:eastAsia="Arial Unicode MS" w:hAnsi="Cochin"/>
      <w:color w:val="0000FF"/>
      <w:u w:color="0000FF"/>
    </w:rPr>
  </w:style>
  <w:style w:type="paragraph" w:styleId="Header">
    <w:name w:val="header"/>
    <w:basedOn w:val="Normal"/>
    <w:link w:val="HeaderChar"/>
    <w:locked/>
    <w:rsid w:val="00382567"/>
    <w:pPr>
      <w:tabs>
        <w:tab w:val="center" w:pos="4320"/>
        <w:tab w:val="right" w:pos="8640"/>
      </w:tabs>
    </w:pPr>
  </w:style>
  <w:style w:type="character" w:customStyle="1" w:styleId="HeaderChar">
    <w:name w:val="Header Char"/>
    <w:basedOn w:val="DefaultParagraphFont"/>
    <w:link w:val="Header"/>
    <w:rsid w:val="00382567"/>
    <w:rPr>
      <w:sz w:val="24"/>
      <w:szCs w:val="24"/>
      <w:lang w:val="en-US"/>
    </w:rPr>
  </w:style>
  <w:style w:type="paragraph" w:styleId="Footer">
    <w:name w:val="footer"/>
    <w:basedOn w:val="Normal"/>
    <w:link w:val="FooterChar"/>
    <w:locked/>
    <w:rsid w:val="00382567"/>
    <w:pPr>
      <w:tabs>
        <w:tab w:val="center" w:pos="4320"/>
        <w:tab w:val="right" w:pos="8640"/>
      </w:tabs>
    </w:pPr>
  </w:style>
  <w:style w:type="character" w:customStyle="1" w:styleId="FooterChar">
    <w:name w:val="Footer Char"/>
    <w:basedOn w:val="DefaultParagraphFont"/>
    <w:link w:val="Footer"/>
    <w:rsid w:val="00382567"/>
    <w:rPr>
      <w:sz w:val="24"/>
      <w:szCs w:val="24"/>
      <w:lang w:val="en-US"/>
    </w:rPr>
  </w:style>
  <w:style w:type="paragraph" w:styleId="BalloonText">
    <w:name w:val="Balloon Text"/>
    <w:basedOn w:val="Normal"/>
    <w:link w:val="BalloonTextChar"/>
    <w:locked/>
    <w:rsid w:val="00B108D3"/>
    <w:rPr>
      <w:rFonts w:ascii="Lucida Grande" w:hAnsi="Lucida Grande" w:cs="Lucida Grande"/>
      <w:sz w:val="18"/>
      <w:szCs w:val="18"/>
    </w:rPr>
  </w:style>
  <w:style w:type="character" w:customStyle="1" w:styleId="BalloonTextChar">
    <w:name w:val="Balloon Text Char"/>
    <w:basedOn w:val="DefaultParagraphFont"/>
    <w:link w:val="BalloonText"/>
    <w:rsid w:val="00B108D3"/>
    <w:rPr>
      <w:rFonts w:ascii="Lucida Grande" w:hAnsi="Lucida Grande" w:cs="Lucida Grande"/>
      <w:sz w:val="18"/>
      <w:szCs w:val="18"/>
      <w:lang w:val="en-US"/>
    </w:rPr>
  </w:style>
  <w:style w:type="character" w:styleId="FollowedHyperlink">
    <w:name w:val="FollowedHyperlink"/>
    <w:basedOn w:val="DefaultParagraphFont"/>
    <w:locked/>
    <w:rsid w:val="00C8225C"/>
    <w:rPr>
      <w:color w:val="800080" w:themeColor="followedHyperlink"/>
      <w:u w:val="single"/>
    </w:rPr>
  </w:style>
  <w:style w:type="paragraph" w:styleId="ListParagraph">
    <w:name w:val="List Paragraph"/>
    <w:basedOn w:val="Normal"/>
    <w:uiPriority w:val="34"/>
    <w:qFormat/>
    <w:rsid w:val="00F0188F"/>
    <w:pPr>
      <w:ind w:left="720"/>
      <w:contextualSpacing/>
    </w:pPr>
  </w:style>
  <w:style w:type="character" w:styleId="PageNumber">
    <w:name w:val="page number"/>
    <w:basedOn w:val="DefaultParagraphFont"/>
    <w:locked/>
    <w:rsid w:val="00F70E32"/>
  </w:style>
  <w:style w:type="character" w:customStyle="1" w:styleId="Heading2Char">
    <w:name w:val="Heading 2 Char"/>
    <w:basedOn w:val="DefaultParagraphFont"/>
    <w:link w:val="Heading2"/>
    <w:rsid w:val="001D6BEF"/>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link w:val="Heading2Char"/>
    <w:unhideWhenUsed/>
    <w:qFormat/>
    <w:locked/>
    <w:rsid w:val="001D6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rFonts w:ascii="Cochin" w:eastAsia="Arial Unicode MS" w:hAnsi="Cochin"/>
      <w:color w:val="0000FF"/>
      <w:u w:color="0000FF"/>
    </w:rPr>
  </w:style>
  <w:style w:type="paragraph" w:styleId="Header">
    <w:name w:val="header"/>
    <w:basedOn w:val="Normal"/>
    <w:link w:val="HeaderChar"/>
    <w:locked/>
    <w:rsid w:val="00382567"/>
    <w:pPr>
      <w:tabs>
        <w:tab w:val="center" w:pos="4320"/>
        <w:tab w:val="right" w:pos="8640"/>
      </w:tabs>
    </w:pPr>
  </w:style>
  <w:style w:type="character" w:customStyle="1" w:styleId="HeaderChar">
    <w:name w:val="Header Char"/>
    <w:basedOn w:val="DefaultParagraphFont"/>
    <w:link w:val="Header"/>
    <w:rsid w:val="00382567"/>
    <w:rPr>
      <w:sz w:val="24"/>
      <w:szCs w:val="24"/>
      <w:lang w:val="en-US"/>
    </w:rPr>
  </w:style>
  <w:style w:type="paragraph" w:styleId="Footer">
    <w:name w:val="footer"/>
    <w:basedOn w:val="Normal"/>
    <w:link w:val="FooterChar"/>
    <w:locked/>
    <w:rsid w:val="00382567"/>
    <w:pPr>
      <w:tabs>
        <w:tab w:val="center" w:pos="4320"/>
        <w:tab w:val="right" w:pos="8640"/>
      </w:tabs>
    </w:pPr>
  </w:style>
  <w:style w:type="character" w:customStyle="1" w:styleId="FooterChar">
    <w:name w:val="Footer Char"/>
    <w:basedOn w:val="DefaultParagraphFont"/>
    <w:link w:val="Footer"/>
    <w:rsid w:val="00382567"/>
    <w:rPr>
      <w:sz w:val="24"/>
      <w:szCs w:val="24"/>
      <w:lang w:val="en-US"/>
    </w:rPr>
  </w:style>
  <w:style w:type="paragraph" w:styleId="BalloonText">
    <w:name w:val="Balloon Text"/>
    <w:basedOn w:val="Normal"/>
    <w:link w:val="BalloonTextChar"/>
    <w:locked/>
    <w:rsid w:val="00B108D3"/>
    <w:rPr>
      <w:rFonts w:ascii="Lucida Grande" w:hAnsi="Lucida Grande" w:cs="Lucida Grande"/>
      <w:sz w:val="18"/>
      <w:szCs w:val="18"/>
    </w:rPr>
  </w:style>
  <w:style w:type="character" w:customStyle="1" w:styleId="BalloonTextChar">
    <w:name w:val="Balloon Text Char"/>
    <w:basedOn w:val="DefaultParagraphFont"/>
    <w:link w:val="BalloonText"/>
    <w:rsid w:val="00B108D3"/>
    <w:rPr>
      <w:rFonts w:ascii="Lucida Grande" w:hAnsi="Lucida Grande" w:cs="Lucida Grande"/>
      <w:sz w:val="18"/>
      <w:szCs w:val="18"/>
      <w:lang w:val="en-US"/>
    </w:rPr>
  </w:style>
  <w:style w:type="character" w:styleId="FollowedHyperlink">
    <w:name w:val="FollowedHyperlink"/>
    <w:basedOn w:val="DefaultParagraphFont"/>
    <w:locked/>
    <w:rsid w:val="00C8225C"/>
    <w:rPr>
      <w:color w:val="800080" w:themeColor="followedHyperlink"/>
      <w:u w:val="single"/>
    </w:rPr>
  </w:style>
  <w:style w:type="paragraph" w:styleId="ListParagraph">
    <w:name w:val="List Paragraph"/>
    <w:basedOn w:val="Normal"/>
    <w:uiPriority w:val="34"/>
    <w:qFormat/>
    <w:rsid w:val="00F0188F"/>
    <w:pPr>
      <w:ind w:left="720"/>
      <w:contextualSpacing/>
    </w:pPr>
  </w:style>
  <w:style w:type="character" w:styleId="PageNumber">
    <w:name w:val="page number"/>
    <w:basedOn w:val="DefaultParagraphFont"/>
    <w:locked/>
    <w:rsid w:val="00F70E32"/>
  </w:style>
  <w:style w:type="character" w:customStyle="1" w:styleId="Heading2Char">
    <w:name w:val="Heading 2 Char"/>
    <w:basedOn w:val="DefaultParagraphFont"/>
    <w:link w:val="Heading2"/>
    <w:rsid w:val="001D6BEF"/>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5520">
      <w:bodyDiv w:val="1"/>
      <w:marLeft w:val="0"/>
      <w:marRight w:val="0"/>
      <w:marTop w:val="0"/>
      <w:marBottom w:val="0"/>
      <w:divBdr>
        <w:top w:val="none" w:sz="0" w:space="0" w:color="auto"/>
        <w:left w:val="none" w:sz="0" w:space="0" w:color="auto"/>
        <w:bottom w:val="none" w:sz="0" w:space="0" w:color="auto"/>
        <w:right w:val="none" w:sz="0" w:space="0" w:color="auto"/>
      </w:divBdr>
    </w:div>
    <w:div w:id="1005324100">
      <w:bodyDiv w:val="1"/>
      <w:marLeft w:val="0"/>
      <w:marRight w:val="0"/>
      <w:marTop w:val="0"/>
      <w:marBottom w:val="0"/>
      <w:divBdr>
        <w:top w:val="none" w:sz="0" w:space="0" w:color="auto"/>
        <w:left w:val="none" w:sz="0" w:space="0" w:color="auto"/>
        <w:bottom w:val="none" w:sz="0" w:space="0" w:color="auto"/>
        <w:right w:val="none" w:sz="0" w:space="0" w:color="auto"/>
      </w:divBdr>
    </w:div>
    <w:div w:id="10658815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AEB0-2630-8A47-A54C-901D171C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2591</Characters>
  <Application>Microsoft Macintosh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Brief</vt:lpstr>
    </vt:vector>
  </TitlesOfParts>
  <Manager/>
  <Company/>
  <LinksUpToDate>false</LinksUpToDate>
  <CharactersWithSpaces>3100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dc:title>
  <dc:subject/>
  <dc:creator>A.W. van Gilst</dc:creator>
  <cp:keywords>2014.B001</cp:keywords>
  <dc:description/>
  <cp:lastModifiedBy>A.W.  Van Gilst</cp:lastModifiedBy>
  <cp:revision>2</cp:revision>
  <cp:lastPrinted>2014-01-06T21:11:00Z</cp:lastPrinted>
  <dcterms:created xsi:type="dcterms:W3CDTF">2014-04-11T19:04:00Z</dcterms:created>
  <dcterms:modified xsi:type="dcterms:W3CDTF">2014-04-11T19:04:00Z</dcterms:modified>
  <cp:category/>
</cp:coreProperties>
</file>